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7E" w:rsidRDefault="00CC0BDE" w:rsidP="00CC0BD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Категории лиц, проходящих тестирование в ЕИСОТ:</w:t>
      </w:r>
    </w:p>
    <w:p w:rsidR="00CC0BDE" w:rsidRPr="00CC0BDE" w:rsidRDefault="00CC0BDE" w:rsidP="00CC0BDE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4811" w:rsidRPr="00C74811" w:rsidTr="00CC0BDE">
        <w:tc>
          <w:tcPr>
            <w:tcW w:w="9345" w:type="dxa"/>
          </w:tcPr>
          <w:p w:rsidR="00CB745A" w:rsidRPr="00C74811" w:rsidRDefault="00C74811" w:rsidP="00CB745A">
            <w:pPr>
              <w:spacing w:line="390" w:lineRule="atLeast"/>
              <w:outlineLvl w:val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Пунктом</w:t>
            </w:r>
            <w:r w:rsidR="00CB745A" w:rsidRPr="00C74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78 Правил* установлены категории лиц, проверка знания требований охраны труда которых проводится с использованием единой общероссийской справочно-информационной системы по охране труда в информационно-телекоммуникационной сети «Интернет» (тестирование в ЕИСОТ):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74811" w:rsidP="00CC0BDE">
            <w:pPr>
              <w:spacing w:line="39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р</w:t>
            </w:r>
            <w:r w:rsidR="00CC0BDE"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 и специалисты органов исполнительной власти субъектов РФ в области охраны труда: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C0BDE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заместитель руководителя, в ведении которого находятся вопросы охраны труда, руководители структурных подразделений органов исполнительной власти субъектов Российской Федерации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КТ1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r w:rsidR="00C74811"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C0BDE" w:rsidP="00CB745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специалисты, осуществляющие функции специалиста по охране труда</w:t>
            </w:r>
            <w:r w:rsidRPr="00CC0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исполнительной власти субъектов Российской Федерации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КТ2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74811" w:rsidP="00CC0BDE">
            <w:pPr>
              <w:spacing w:line="39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р</w:t>
            </w:r>
            <w:r w:rsidR="00CC0BDE"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 подразделений по охране труда и специалистов в области охраны труда: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C0BDE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руководители подразделений по охране труда и специалисты по охране труда организаций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КТ3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74811" w:rsidP="00CC0BDE">
            <w:pPr>
              <w:spacing w:line="390" w:lineRule="atLeas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р</w:t>
            </w:r>
            <w:r w:rsidR="00CC0BDE"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уководители и преподаватели организаций или индивидуального предпринимателя, оказывающих услуги по обучению работодателей и работников вопросам охраны труда: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C0BDE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руководители и преподаватели организации или ИП, оказывающих услуги по обучению работодателей и работников вопросам охраны труда, которые принимают участи в работе комиссиий по проверке знания требований охраны труда работников, в том числе специализированной комиссии и единой комиссии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КТ4</w:t>
            </w:r>
            <w:r w:rsidR="00CE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bookmarkStart w:id="0" w:name="_GoBack"/>
            <w:bookmarkEnd w:id="0"/>
          </w:p>
        </w:tc>
      </w:tr>
      <w:tr w:rsidR="00C74811" w:rsidRPr="00C74811" w:rsidTr="00CC0BDE">
        <w:tc>
          <w:tcPr>
            <w:tcW w:w="9345" w:type="dxa"/>
          </w:tcPr>
          <w:p w:rsidR="00C74811" w:rsidRPr="00C74811" w:rsidRDefault="00C74811" w:rsidP="00C74811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Требования** к организациям и индивидуальным предпринимателям, оказывающим услуги в области охраны труда, также устанавливают необходимость тестирования в ЕИСОТ для следующих категорий лиц:</w:t>
            </w:r>
          </w:p>
        </w:tc>
      </w:tr>
      <w:tr w:rsidR="00C74811" w:rsidRPr="00C74811" w:rsidTr="00CC0BDE">
        <w:tc>
          <w:tcPr>
            <w:tcW w:w="9345" w:type="dxa"/>
          </w:tcPr>
          <w:p w:rsidR="00CB745A" w:rsidRPr="00C74811" w:rsidRDefault="00C74811" w:rsidP="00CB745A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с</w:t>
            </w:r>
            <w:r w:rsidR="00CB745A"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пециалисты организаций и ИП, предполагающих оказывать услуги по осуществлению функций службы охраны труда или специалиста по охране труда работодателя</w:t>
            </w:r>
            <w:r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6 Требований):</w:t>
            </w:r>
          </w:p>
        </w:tc>
      </w:tr>
      <w:tr w:rsidR="00C74811" w:rsidRPr="00C74811" w:rsidTr="00CC0BDE">
        <w:tc>
          <w:tcPr>
            <w:tcW w:w="9345" w:type="dxa"/>
          </w:tcPr>
          <w:p w:rsidR="00CB745A" w:rsidRPr="00C74811" w:rsidRDefault="00CB745A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специалисты организаций и ИП, предполагающих оказывать услуги по осуществлению функций службы охраны труда или специалиста по охране труда работодателя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КТ5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C74811" w:rsidRPr="00C74811" w:rsidTr="00CC0BDE">
        <w:tc>
          <w:tcPr>
            <w:tcW w:w="9345" w:type="dxa"/>
          </w:tcPr>
          <w:p w:rsidR="00CC0BDE" w:rsidRPr="00C74811" w:rsidRDefault="00C74811" w:rsidP="00CB745A">
            <w:pPr>
              <w:spacing w:line="32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с</w:t>
            </w:r>
            <w:r w:rsidR="00CB745A" w:rsidRPr="00C74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пециалисты (преподаватели) аккредитованных (планирующих получать аккредитацию) УЦ, проводящие обучение по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(п.7 Требований)</w:t>
            </w:r>
            <w:r w:rsidR="00CB745A"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B745A" w:rsidRPr="00C74811" w:rsidTr="00CC0BDE">
        <w:tc>
          <w:tcPr>
            <w:tcW w:w="9345" w:type="dxa"/>
          </w:tcPr>
          <w:p w:rsidR="00CB745A" w:rsidRPr="00CC0BDE" w:rsidRDefault="00CB745A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специалисты, проводящие обучение по общим вопросам охраны труда и функционирования системы управления охраной труда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КТ6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B745A" w:rsidRPr="00CC0BDE" w:rsidRDefault="00CB745A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специалисты, проводящие обучение безопасным методам и приемам выполнения работ при воздействии вредных и (или) опасных производственных факторов, опасностей, идентифицированных в рамках специальной оценки условий труда и оценки профессиональных рисков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КТ7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B745A" w:rsidRPr="00CC0BDE" w:rsidRDefault="00CB745A" w:rsidP="00CB745A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8) специалисты, проводящие обучение работодателей и работников безопасным методам и приемам выполнения работ повышенной опасности в соответствии с нормативными правовыми актами, содержащими государственные нормативные требования охраны труда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КТ8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B745A" w:rsidRPr="00C74811" w:rsidRDefault="00CB745A" w:rsidP="00C74811">
            <w:pPr>
              <w:spacing w:line="324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 специалисты, проводящие обучение по оказанию первой помощи 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C0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КТ9</w:t>
            </w:r>
            <w:r w:rsidRPr="00C7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C74811" w:rsidRDefault="00C74811" w:rsidP="00C74811">
      <w:pPr>
        <w:spacing w:line="3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11" w:rsidRPr="00C74811" w:rsidRDefault="00C74811" w:rsidP="00C74811">
      <w:pPr>
        <w:spacing w:line="3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11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Правила обучения по охране труда и проверки знания требований охраны труда, утвержденные постановлением Правительства РФ от 24.12.2021 № 2464 «О порядке обучения по охране труда и проверки знания требований охраны труда».</w:t>
      </w:r>
    </w:p>
    <w:p w:rsidR="00C74811" w:rsidRPr="00C74811" w:rsidRDefault="00C74811" w:rsidP="00C74811">
      <w:pPr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11" w:rsidRPr="00C74811" w:rsidRDefault="00C74811" w:rsidP="00C74811">
      <w:pPr>
        <w:spacing w:after="0" w:line="32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11">
        <w:rPr>
          <w:rFonts w:ascii="Times New Roman" w:eastAsia="Times New Roman" w:hAnsi="Times New Roman" w:cs="Times New Roman"/>
          <w:sz w:val="24"/>
          <w:szCs w:val="24"/>
          <w:lang w:eastAsia="ru-RU"/>
        </w:rPr>
        <w:t>** Требования к организациям и индивидуальным предпринимателям, оказывающим услуги в области охраны труда, утвержденные постановлением Правительства РФ от 16 декабря 2021 года № 2334</w:t>
      </w:r>
    </w:p>
    <w:p w:rsidR="00CC0BDE" w:rsidRPr="00CC0BDE" w:rsidRDefault="00CC0BDE" w:rsidP="00CC0BDE">
      <w:pPr>
        <w:shd w:val="clear" w:color="auto" w:fill="FFFFFF"/>
        <w:spacing w:after="0" w:line="390" w:lineRule="atLeast"/>
        <w:outlineLvl w:val="2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CC0BDE" w:rsidRPr="00CC0BDE" w:rsidRDefault="00CC0BDE" w:rsidP="00CC0BDE">
      <w:pPr>
        <w:rPr>
          <w:rFonts w:ascii="Times New Roman" w:hAnsi="Times New Roman" w:cs="Times New Roman"/>
          <w:sz w:val="24"/>
        </w:rPr>
      </w:pPr>
    </w:p>
    <w:sectPr w:rsidR="00CC0BDE" w:rsidRPr="00CC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45AE"/>
    <w:multiLevelType w:val="hybridMultilevel"/>
    <w:tmpl w:val="66A665AC"/>
    <w:lvl w:ilvl="0" w:tplc="CD6ADA46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E"/>
    <w:rsid w:val="00C6554B"/>
    <w:rsid w:val="00C74811"/>
    <w:rsid w:val="00CB745A"/>
    <w:rsid w:val="00CC0BDE"/>
    <w:rsid w:val="00CE58D1"/>
    <w:rsid w:val="00D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9A98-E9DC-4D04-AE0F-027AC5B7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30F2-7862-4592-881C-E1C78FBA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Анисимова</dc:creator>
  <cp:keywords/>
  <dc:description/>
  <cp:lastModifiedBy>Ирина Анисимова</cp:lastModifiedBy>
  <cp:revision>2</cp:revision>
  <dcterms:created xsi:type="dcterms:W3CDTF">2023-05-02T08:48:00Z</dcterms:created>
  <dcterms:modified xsi:type="dcterms:W3CDTF">2023-05-02T09:23:00Z</dcterms:modified>
</cp:coreProperties>
</file>